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70EAF" w14:textId="77777777" w:rsidR="00867B84" w:rsidRPr="00942E7A" w:rsidRDefault="001A147E" w:rsidP="00867B84">
      <w:pPr>
        <w:pStyle w:val="Heading1"/>
        <w:rPr>
          <w:color w:val="26BE37"/>
          <w:szCs w:val="20"/>
        </w:rPr>
      </w:pPr>
      <w:r w:rsidRPr="00942E7A">
        <w:rPr>
          <w:color w:val="26BE37"/>
          <w:szCs w:val="20"/>
        </w:rPr>
        <w:t>SAMPLE LETTER TO PARENTS</w:t>
      </w:r>
    </w:p>
    <w:p w14:paraId="5F9B140F" w14:textId="77777777" w:rsidR="00867B84" w:rsidRPr="00287315" w:rsidRDefault="00867B84" w:rsidP="00867B84">
      <w:pPr>
        <w:pStyle w:val="Heading2"/>
        <w:spacing w:before="0"/>
        <w:rPr>
          <w:sz w:val="20"/>
          <w:szCs w:val="20"/>
        </w:rPr>
      </w:pPr>
    </w:p>
    <w:p w14:paraId="5B5D5E09" w14:textId="77777777" w:rsidR="00942E7A" w:rsidRPr="00942E7A" w:rsidRDefault="00942E7A" w:rsidP="00942E7A">
      <w:pPr>
        <w:rPr>
          <w:sz w:val="22"/>
          <w:szCs w:val="20"/>
        </w:rPr>
      </w:pPr>
      <w:r w:rsidRPr="00942E7A">
        <w:rPr>
          <w:sz w:val="22"/>
          <w:szCs w:val="20"/>
        </w:rPr>
        <w:t>Dear Parents,</w:t>
      </w:r>
    </w:p>
    <w:p w14:paraId="27ED7043" w14:textId="77777777" w:rsidR="00942E7A" w:rsidRPr="00942E7A" w:rsidRDefault="00942E7A" w:rsidP="00942E7A">
      <w:pPr>
        <w:rPr>
          <w:sz w:val="22"/>
          <w:szCs w:val="20"/>
        </w:rPr>
      </w:pPr>
    </w:p>
    <w:p w14:paraId="51A1260C" w14:textId="77777777" w:rsidR="00843EDA" w:rsidRPr="00843EDA" w:rsidRDefault="00843EDA" w:rsidP="00843EDA">
      <w:pPr>
        <w:rPr>
          <w:sz w:val="22"/>
          <w:szCs w:val="20"/>
        </w:rPr>
      </w:pPr>
      <w:r w:rsidRPr="00843EDA">
        <w:rPr>
          <w:sz w:val="22"/>
          <w:szCs w:val="20"/>
        </w:rPr>
        <w:t xml:space="preserve">Dear Parents, </w:t>
      </w:r>
    </w:p>
    <w:p w14:paraId="2E3D8402" w14:textId="77777777" w:rsidR="00843EDA" w:rsidRPr="00843EDA" w:rsidRDefault="00843EDA" w:rsidP="00843EDA">
      <w:pPr>
        <w:rPr>
          <w:sz w:val="22"/>
          <w:szCs w:val="20"/>
        </w:rPr>
      </w:pPr>
      <w:r w:rsidRPr="00843EDA">
        <w:rPr>
          <w:sz w:val="22"/>
          <w:szCs w:val="20"/>
        </w:rPr>
        <w:t xml:space="preserve">Since </w:t>
      </w:r>
      <w:r w:rsidRPr="00843EDA">
        <w:rPr>
          <w:sz w:val="22"/>
          <w:szCs w:val="20"/>
          <w:highlight w:val="yellow"/>
        </w:rPr>
        <w:t>(date),</w:t>
      </w:r>
      <w:r w:rsidRPr="00843EDA">
        <w:rPr>
          <w:sz w:val="22"/>
          <w:szCs w:val="20"/>
        </w:rPr>
        <w:t xml:space="preserve"> the </w:t>
      </w:r>
      <w:r w:rsidRPr="00843EDA">
        <w:rPr>
          <w:sz w:val="22"/>
          <w:szCs w:val="20"/>
          <w:highlight w:val="yellow"/>
        </w:rPr>
        <w:t>(name of school division)</w:t>
      </w:r>
      <w:r w:rsidRPr="00843EDA">
        <w:rPr>
          <w:sz w:val="22"/>
          <w:szCs w:val="20"/>
        </w:rPr>
        <w:t xml:space="preserve"> School Board has had a tobacco-free school policy in place. This policy prohibits all tobacco and e-cigarette use by everyone, everywhere on campus, at all times, including school events after regular school hours. This policy also prohibits students from bringing tobacco products and electronic cigarette (e-cigarettes) use by everyone, everywhere on campus, at all times, including on and off-site school related events after regular school hours. </w:t>
      </w:r>
      <w:r w:rsidRPr="00843EDA">
        <w:rPr>
          <w:sz w:val="22"/>
          <w:szCs w:val="20"/>
          <w:highlight w:val="yellow"/>
        </w:rPr>
        <w:t>[Note: Tailor this sentence to your division’s policy.]</w:t>
      </w:r>
      <w:r w:rsidRPr="00843EDA">
        <w:rPr>
          <w:sz w:val="22"/>
          <w:szCs w:val="20"/>
        </w:rPr>
        <w:t xml:space="preserve"> A copy of the policy is attached. </w:t>
      </w:r>
    </w:p>
    <w:p w14:paraId="0CDB0014" w14:textId="77777777" w:rsidR="00942E7A" w:rsidRPr="00942E7A" w:rsidRDefault="00942E7A" w:rsidP="00942E7A">
      <w:pPr>
        <w:rPr>
          <w:sz w:val="22"/>
          <w:szCs w:val="20"/>
        </w:rPr>
      </w:pPr>
    </w:p>
    <w:p w14:paraId="489EA7CD" w14:textId="77777777" w:rsidR="00942E7A" w:rsidRPr="00942E7A" w:rsidRDefault="00942E7A" w:rsidP="00942E7A">
      <w:pPr>
        <w:rPr>
          <w:sz w:val="22"/>
          <w:szCs w:val="20"/>
        </w:rPr>
      </w:pPr>
      <w:r w:rsidRPr="00942E7A">
        <w:rPr>
          <w:sz w:val="22"/>
          <w:szCs w:val="20"/>
        </w:rPr>
        <w:t>The School Board put this policy in place for three reasons:</w:t>
      </w:r>
    </w:p>
    <w:p w14:paraId="09984795" w14:textId="77777777" w:rsidR="00942E7A" w:rsidRPr="00942E7A" w:rsidRDefault="00942E7A" w:rsidP="00942E7A">
      <w:pPr>
        <w:rPr>
          <w:sz w:val="22"/>
          <w:szCs w:val="20"/>
        </w:rPr>
      </w:pPr>
    </w:p>
    <w:p w14:paraId="78B23431" w14:textId="77777777" w:rsidR="00843EDA" w:rsidRPr="00843EDA" w:rsidRDefault="00843EDA" w:rsidP="00843EDA">
      <w:pPr>
        <w:pStyle w:val="ListParagraph"/>
        <w:numPr>
          <w:ilvl w:val="0"/>
          <w:numId w:val="2"/>
        </w:numPr>
        <w:rPr>
          <w:b/>
          <w:bCs/>
          <w:sz w:val="22"/>
          <w:szCs w:val="20"/>
        </w:rPr>
      </w:pPr>
      <w:r w:rsidRPr="00843EDA">
        <w:rPr>
          <w:b/>
          <w:bCs/>
          <w:sz w:val="22"/>
          <w:szCs w:val="20"/>
        </w:rPr>
        <w:t xml:space="preserve">Help Students Be Tobacco-Free: </w:t>
      </w:r>
      <w:r w:rsidRPr="00843EDA">
        <w:rPr>
          <w:bCs/>
          <w:sz w:val="22"/>
          <w:szCs w:val="20"/>
        </w:rPr>
        <w:t>Youth spend a great deal of their time at school and school events. Allowing the use of tobacco products and e-cigarettes on campus implies school approval of such use. Keeping tobacco and e-cigarettes off campus means students don’t see their friends and adults using tobacco, which helps make tobacco use less socially acceptable. They also have less access to tobacco products and e-cigarettes.  </w:t>
      </w:r>
    </w:p>
    <w:p w14:paraId="15FF6BB6" w14:textId="14F766C2" w:rsidR="00942E7A" w:rsidRPr="00843EDA" w:rsidRDefault="00843EDA" w:rsidP="00843EDA">
      <w:pPr>
        <w:pStyle w:val="ListParagraph"/>
        <w:numPr>
          <w:ilvl w:val="0"/>
          <w:numId w:val="2"/>
        </w:numPr>
        <w:rPr>
          <w:bCs/>
          <w:sz w:val="22"/>
          <w:szCs w:val="20"/>
        </w:rPr>
      </w:pPr>
      <w:r w:rsidRPr="00843EDA">
        <w:rPr>
          <w:b/>
          <w:sz w:val="22"/>
          <w:szCs w:val="20"/>
        </w:rPr>
        <w:t xml:space="preserve"> </w:t>
      </w:r>
      <w:r w:rsidRPr="00843EDA">
        <w:rPr>
          <w:b/>
          <w:bCs/>
          <w:sz w:val="22"/>
          <w:szCs w:val="20"/>
        </w:rPr>
        <w:t xml:space="preserve">Provide A Safe Environment For Students And Staff: </w:t>
      </w:r>
      <w:r w:rsidRPr="00843EDA">
        <w:rPr>
          <w:bCs/>
          <w:sz w:val="22"/>
          <w:szCs w:val="20"/>
        </w:rPr>
        <w:t>Breathing secondhand smoke can make others sick. It can trigger an asthma attack or worsen breathing problems. Staff and visitors smoking on campus or at school events place others at risk. We want to keep our schools healthy for everyone.  </w:t>
      </w:r>
    </w:p>
    <w:p w14:paraId="157CCE16" w14:textId="77777777" w:rsidR="00843EDA" w:rsidRPr="00843EDA" w:rsidRDefault="00843EDA" w:rsidP="00843EDA">
      <w:pPr>
        <w:pStyle w:val="ListParagraph"/>
        <w:numPr>
          <w:ilvl w:val="0"/>
          <w:numId w:val="3"/>
        </w:numPr>
        <w:rPr>
          <w:b/>
          <w:bCs/>
          <w:sz w:val="22"/>
          <w:szCs w:val="20"/>
        </w:rPr>
      </w:pPr>
      <w:r w:rsidRPr="00843EDA">
        <w:rPr>
          <w:b/>
          <w:bCs/>
          <w:sz w:val="22"/>
          <w:szCs w:val="20"/>
        </w:rPr>
        <w:t xml:space="preserve">Comply With Federal And State Legislation And Regulations: </w:t>
      </w:r>
      <w:r w:rsidRPr="00843EDA">
        <w:rPr>
          <w:bCs/>
          <w:sz w:val="22"/>
          <w:szCs w:val="20"/>
        </w:rPr>
        <w:t>Federal and state law prohibit smoking in elementary, intermediate, and secondary schools. Additionally, state law directs school boards to develop policies prohibiting the use of e-cigarettes on a school bus, school property, or at school- sponsored activities.  </w:t>
      </w:r>
    </w:p>
    <w:p w14:paraId="145CCE91" w14:textId="77777777" w:rsidR="00942E7A" w:rsidRPr="00942E7A" w:rsidRDefault="00942E7A" w:rsidP="00942E7A">
      <w:pPr>
        <w:pStyle w:val="ListParagraph"/>
        <w:rPr>
          <w:sz w:val="22"/>
          <w:szCs w:val="20"/>
        </w:rPr>
      </w:pPr>
    </w:p>
    <w:p w14:paraId="2FAF3909" w14:textId="77777777" w:rsidR="00843EDA" w:rsidRDefault="00843EDA" w:rsidP="00843EDA">
      <w:pPr>
        <w:rPr>
          <w:rFonts w:cs="Arial"/>
          <w:sz w:val="22"/>
          <w:szCs w:val="20"/>
        </w:rPr>
      </w:pPr>
      <w:r w:rsidRPr="00843EDA">
        <w:rPr>
          <w:rFonts w:cs="Arial"/>
          <w:sz w:val="22"/>
          <w:szCs w:val="20"/>
        </w:rPr>
        <w:t>Tobacco-free schools provide positive role modeling for students. Schools are a place where children develop lifelong behaviors, and we are committed to ensuring smoking or chewing tobacco and/or using an e-cigarette is not one of these behaviors.</w:t>
      </w:r>
    </w:p>
    <w:p w14:paraId="3AC6D889" w14:textId="77777777" w:rsidR="00843EDA" w:rsidRPr="00843EDA" w:rsidRDefault="00843EDA" w:rsidP="00843EDA">
      <w:pPr>
        <w:rPr>
          <w:rFonts w:cs="Arial"/>
          <w:sz w:val="22"/>
          <w:szCs w:val="20"/>
        </w:rPr>
      </w:pPr>
    </w:p>
    <w:p w14:paraId="702BE3E9" w14:textId="77777777" w:rsidR="00843EDA" w:rsidRDefault="00843EDA" w:rsidP="00843EDA">
      <w:pPr>
        <w:rPr>
          <w:rFonts w:cs="Arial"/>
          <w:sz w:val="22"/>
          <w:szCs w:val="20"/>
        </w:rPr>
      </w:pPr>
      <w:r w:rsidRPr="00843EDA">
        <w:rPr>
          <w:rFonts w:cs="Arial"/>
          <w:sz w:val="22"/>
          <w:szCs w:val="20"/>
        </w:rPr>
        <w:t>We have placed signs about the policy on all school campuses. We will also make announcements at school events to remind people that tobacco and e-cigarette use is not allowed at these events or on school property.</w:t>
      </w:r>
    </w:p>
    <w:p w14:paraId="796DC8D2" w14:textId="77777777" w:rsidR="00843EDA" w:rsidRPr="00843EDA" w:rsidRDefault="00843EDA" w:rsidP="00843EDA">
      <w:pPr>
        <w:rPr>
          <w:rFonts w:cs="Arial"/>
          <w:sz w:val="22"/>
          <w:szCs w:val="20"/>
        </w:rPr>
      </w:pPr>
      <w:bookmarkStart w:id="0" w:name="_GoBack"/>
      <w:bookmarkEnd w:id="0"/>
    </w:p>
    <w:p w14:paraId="5ED35316" w14:textId="4C35D8A5" w:rsidR="00843EDA" w:rsidRDefault="00843EDA" w:rsidP="00843EDA">
      <w:pPr>
        <w:rPr>
          <w:rFonts w:cs="Arial"/>
          <w:sz w:val="22"/>
          <w:szCs w:val="20"/>
        </w:rPr>
      </w:pPr>
      <w:r w:rsidRPr="00843EDA">
        <w:rPr>
          <w:rFonts w:cs="Arial"/>
          <w:sz w:val="22"/>
          <w:szCs w:val="20"/>
        </w:rPr>
        <w:t xml:space="preserve">There are many helpful resources for teens or adults in our community who use tobacco and want to quit. Virginia funds a free telephone Quitline, 1-800 QUIT-NOW (1-800-784-8669), that anyone can use at no charge. Teens can receive online and texting support from the Quitline and at </w:t>
      </w:r>
      <w:r w:rsidRPr="00843EDA">
        <w:rPr>
          <w:rFonts w:cs="Arial"/>
          <w:sz w:val="22"/>
          <w:szCs w:val="20"/>
        </w:rPr>
        <w:t>www.teen.smokefree.gov</w:t>
      </w:r>
      <w:r w:rsidRPr="00843EDA">
        <w:rPr>
          <w:rFonts w:cs="Arial"/>
          <w:sz w:val="22"/>
          <w:szCs w:val="20"/>
        </w:rPr>
        <w:t>.</w:t>
      </w:r>
    </w:p>
    <w:p w14:paraId="03BE2451" w14:textId="77777777" w:rsidR="00843EDA" w:rsidRPr="00843EDA" w:rsidRDefault="00843EDA" w:rsidP="00843EDA">
      <w:pPr>
        <w:rPr>
          <w:rFonts w:cs="Arial"/>
          <w:sz w:val="22"/>
          <w:szCs w:val="20"/>
        </w:rPr>
      </w:pPr>
    </w:p>
    <w:p w14:paraId="3208A0A8" w14:textId="6C274D21" w:rsidR="00942E7A" w:rsidRPr="00942E7A" w:rsidRDefault="00843EDA" w:rsidP="00843EDA">
      <w:pPr>
        <w:rPr>
          <w:sz w:val="22"/>
          <w:szCs w:val="20"/>
        </w:rPr>
      </w:pPr>
      <w:r w:rsidRPr="00843EDA">
        <w:rPr>
          <w:rFonts w:cs="Arial"/>
          <w:sz w:val="22"/>
          <w:szCs w:val="20"/>
        </w:rPr>
        <w:t xml:space="preserve">We appreciate your help in supporting this policy. If you have questions or comments about the policy, please call the principal at your child’s school at </w:t>
      </w:r>
      <w:r w:rsidR="00942E7A" w:rsidRPr="00942E7A">
        <w:rPr>
          <w:sz w:val="22"/>
          <w:szCs w:val="20"/>
        </w:rPr>
        <w:t xml:space="preserve">t </w:t>
      </w:r>
      <w:r w:rsidR="00403F16" w:rsidRPr="00403F16">
        <w:rPr>
          <w:i/>
          <w:sz w:val="22"/>
          <w:szCs w:val="20"/>
          <w:highlight w:val="yellow"/>
        </w:rPr>
        <w:t>(insert principal or office phone number)</w:t>
      </w:r>
      <w:r w:rsidR="00942E7A" w:rsidRPr="00942E7A">
        <w:rPr>
          <w:sz w:val="22"/>
          <w:szCs w:val="20"/>
        </w:rPr>
        <w:t>.</w:t>
      </w:r>
    </w:p>
    <w:p w14:paraId="100826E0" w14:textId="77777777" w:rsidR="00942E7A" w:rsidRPr="00942E7A" w:rsidRDefault="00942E7A" w:rsidP="00942E7A">
      <w:pPr>
        <w:rPr>
          <w:sz w:val="22"/>
          <w:szCs w:val="20"/>
        </w:rPr>
      </w:pPr>
    </w:p>
    <w:p w14:paraId="23C80AB0" w14:textId="77777777" w:rsidR="00942E7A" w:rsidRPr="00942E7A" w:rsidRDefault="00942E7A" w:rsidP="00942E7A">
      <w:pPr>
        <w:rPr>
          <w:sz w:val="22"/>
          <w:szCs w:val="20"/>
        </w:rPr>
      </w:pPr>
      <w:r w:rsidRPr="00942E7A">
        <w:rPr>
          <w:sz w:val="22"/>
          <w:szCs w:val="20"/>
        </w:rPr>
        <w:t>Sincerely,</w:t>
      </w:r>
    </w:p>
    <w:p w14:paraId="4C4EB4F7" w14:textId="77777777" w:rsidR="000E70D4" w:rsidRPr="00867B84" w:rsidRDefault="000E70D4" w:rsidP="0043043F">
      <w:pPr>
        <w:rPr>
          <w:sz w:val="20"/>
          <w:szCs w:val="20"/>
        </w:rPr>
      </w:pPr>
    </w:p>
    <w:sectPr w:rsidR="000E70D4" w:rsidRPr="00867B84" w:rsidSect="004D4E8E">
      <w:headerReference w:type="default" r:id="rId9"/>
      <w:footerReference w:type="even" r:id="rId10"/>
      <w:footerReference w:type="default" r:id="rId11"/>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CA6FF" w14:textId="77777777" w:rsidR="00942E7A" w:rsidRDefault="00942E7A" w:rsidP="00793B33">
      <w:r>
        <w:separator/>
      </w:r>
    </w:p>
  </w:endnote>
  <w:endnote w:type="continuationSeparator" w:id="0">
    <w:p w14:paraId="4786E5D0" w14:textId="77777777" w:rsidR="00942E7A" w:rsidRDefault="00942E7A" w:rsidP="0079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NPro-Medium">
    <w:altName w:val="Candara"/>
    <w:charset w:val="00"/>
    <w:family w:val="auto"/>
    <w:pitch w:val="variable"/>
    <w:sig w:usb0="800002AF" w:usb1="4000206A" w:usb2="00000000" w:usb3="00000000" w:csb0="0000009F" w:csb1="00000000"/>
  </w:font>
  <w:font w:name="DINPro-Regular">
    <w:altName w:val="Candara"/>
    <w:charset w:val="00"/>
    <w:family w:val="auto"/>
    <w:pitch w:val="variable"/>
    <w:sig w:usb0="800002AF" w:usb1="4000206A"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4129" w14:textId="77777777" w:rsidR="00942E7A" w:rsidRDefault="00942E7A" w:rsidP="000E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29B36" w14:textId="77777777" w:rsidR="00942E7A" w:rsidRDefault="00942E7A" w:rsidP="00E00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BA40" w14:textId="77777777" w:rsidR="00942E7A" w:rsidRPr="00164B29" w:rsidRDefault="00942E7A" w:rsidP="00E0068B">
    <w:pPr>
      <w:tabs>
        <w:tab w:val="left" w:pos="6213"/>
      </w:tabs>
      <w:spacing w:line="200" w:lineRule="exact"/>
      <w:ind w:right="360"/>
      <w:rPr>
        <w:rFonts w:cs="Arial"/>
        <w:sz w:val="20"/>
        <w:szCs w:val="20"/>
      </w:rPr>
    </w:pPr>
    <w:r>
      <w:rPr>
        <w:rFonts w:cs="Arial"/>
        <w:sz w:val="20"/>
        <w:szCs w:val="20"/>
      </w:rPr>
      <w:tab/>
    </w:r>
  </w:p>
  <w:p w14:paraId="1832F501" w14:textId="77777777" w:rsidR="00942E7A" w:rsidRPr="00CB2A2B" w:rsidRDefault="00942E7A" w:rsidP="00E0068B">
    <w:pPr>
      <w:pStyle w:val="Footer"/>
      <w:ind w:right="360"/>
      <w:rPr>
        <w:rFonts w:cs="Arial"/>
        <w:sz w:val="20"/>
        <w:szCs w:val="20"/>
      </w:rPr>
    </w:pPr>
  </w:p>
  <w:p w14:paraId="75EDF356" w14:textId="77777777" w:rsidR="00942E7A" w:rsidRDefault="00942E7A" w:rsidP="00E0068B">
    <w:pPr>
      <w:pStyle w:val="Footer"/>
      <w:ind w:left="630" w:right="360" w:hanging="630"/>
      <w:rPr>
        <w:rFonts w:ascii="DINPro-Medium" w:hAnsi="DINPro-Medium"/>
        <w:sz w:val="18"/>
        <w:szCs w:val="18"/>
      </w:rPr>
    </w:pPr>
    <w:r>
      <w:rPr>
        <w:rFonts w:ascii="DINPro-Medium" w:hAnsi="DINPro-Medium"/>
        <w:sz w:val="18"/>
        <w:szCs w:val="18"/>
      </w:rPr>
      <w:t xml:space="preserve">               </w:t>
    </w:r>
  </w:p>
  <w:p w14:paraId="449D317D" w14:textId="77777777" w:rsidR="00942E7A" w:rsidRPr="004149C8" w:rsidRDefault="00942E7A" w:rsidP="004149C8">
    <w:pPr>
      <w:pStyle w:val="Footer"/>
      <w:framePr w:wrap="around" w:vAnchor="text" w:hAnchor="page" w:x="10873" w:y="135"/>
      <w:rPr>
        <w:rStyle w:val="PageNumber"/>
        <w:sz w:val="18"/>
        <w:szCs w:val="18"/>
      </w:rPr>
    </w:pPr>
    <w:r w:rsidRPr="004149C8">
      <w:rPr>
        <w:rStyle w:val="PageNumber"/>
        <w:sz w:val="18"/>
        <w:szCs w:val="18"/>
      </w:rPr>
      <w:fldChar w:fldCharType="begin"/>
    </w:r>
    <w:r w:rsidRPr="004149C8">
      <w:rPr>
        <w:rStyle w:val="PageNumber"/>
        <w:sz w:val="18"/>
        <w:szCs w:val="18"/>
      </w:rPr>
      <w:instrText xml:space="preserve">PAGE  </w:instrText>
    </w:r>
    <w:r w:rsidRPr="004149C8">
      <w:rPr>
        <w:rStyle w:val="PageNumber"/>
        <w:sz w:val="18"/>
        <w:szCs w:val="18"/>
      </w:rPr>
      <w:fldChar w:fldCharType="separate"/>
    </w:r>
    <w:r w:rsidR="00843EDA">
      <w:rPr>
        <w:rStyle w:val="PageNumber"/>
        <w:noProof/>
        <w:sz w:val="18"/>
        <w:szCs w:val="18"/>
      </w:rPr>
      <w:t>1</w:t>
    </w:r>
    <w:r w:rsidRPr="004149C8">
      <w:rPr>
        <w:rStyle w:val="PageNumber"/>
        <w:sz w:val="18"/>
        <w:szCs w:val="18"/>
      </w:rPr>
      <w:fldChar w:fldCharType="end"/>
    </w:r>
  </w:p>
  <w:p w14:paraId="5D805D01" w14:textId="77777777" w:rsidR="00942E7A" w:rsidRDefault="00942E7A" w:rsidP="00E0068B">
    <w:pPr>
      <w:pStyle w:val="Footer"/>
      <w:ind w:left="1170" w:right="360" w:hanging="540"/>
      <w:rPr>
        <w:rFonts w:ascii="DINPro-Medium" w:hAnsi="DINPro-Medium"/>
        <w:sz w:val="18"/>
        <w:szCs w:val="18"/>
      </w:rPr>
    </w:pPr>
    <w:r>
      <w:rPr>
        <w:noProof/>
      </w:rPr>
      <w:drawing>
        <wp:anchor distT="0" distB="0" distL="114300" distR="114300" simplePos="0" relativeHeight="251660288" behindDoc="0" locked="0" layoutInCell="1" allowOverlap="1" wp14:anchorId="5D50E977" wp14:editId="04195486">
          <wp:simplePos x="0" y="0"/>
          <wp:positionH relativeFrom="column">
            <wp:posOffset>21590</wp:posOffset>
          </wp:positionH>
          <wp:positionV relativeFrom="paragraph">
            <wp:posOffset>104140</wp:posOffset>
          </wp:positionV>
          <wp:extent cx="713740" cy="1860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cueSCG-Logo_black.eps"/>
                  <pic:cNvPicPr/>
                </pic:nvPicPr>
                <pic:blipFill>
                  <a:blip r:embed="rId1">
                    <a:extLst>
                      <a:ext uri="{28A0092B-C50C-407E-A947-70E740481C1C}">
                        <a14:useLocalDpi xmlns:a14="http://schemas.microsoft.com/office/drawing/2010/main" val="0"/>
                      </a:ext>
                    </a:extLst>
                  </a:blip>
                  <a:stretch>
                    <a:fillRect/>
                  </a:stretch>
                </pic:blipFill>
                <pic:spPr>
                  <a:xfrm>
                    <a:off x="0" y="0"/>
                    <a:ext cx="713740" cy="1860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D06A2">
      <w:rPr>
        <w:rFonts w:cs="Arial"/>
        <w:noProof/>
      </w:rPr>
      <mc:AlternateContent>
        <mc:Choice Requires="wpg">
          <w:drawing>
            <wp:anchor distT="0" distB="0" distL="114300" distR="114300" simplePos="0" relativeHeight="251662336" behindDoc="1" locked="0" layoutInCell="1" allowOverlap="1" wp14:anchorId="5ACC476F" wp14:editId="69DD5459">
              <wp:simplePos x="0" y="0"/>
              <wp:positionH relativeFrom="margin">
                <wp:posOffset>-45720</wp:posOffset>
              </wp:positionH>
              <wp:positionV relativeFrom="page">
                <wp:posOffset>9311005</wp:posOffset>
              </wp:positionV>
              <wp:extent cx="6400800" cy="1270"/>
              <wp:effectExtent l="0" t="0" r="25400" b="2413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5120"/>
                        <a:chExt cx="10080" cy="2"/>
                      </a:xfrm>
                    </wpg:grpSpPr>
                    <wps:wsp>
                      <wps:cNvPr id="24" name="Freeform 24"/>
                      <wps:cNvSpPr>
                        <a:spLocks/>
                      </wps:cNvSpPr>
                      <wps:spPr bwMode="auto">
                        <a:xfrm>
                          <a:off x="1080" y="1512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55pt;margin-top:733.15pt;width:7in;height:.1pt;z-index:-251654144;mso-position-horizontal-relative:margin;mso-position-vertical-relative:page" coordorigin="1080,15120" coordsize="100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">
              <v:polyline id="Freeform 24" o:spid="_x0000_s1027" style="position:absolute;visibility:visible;mso-wrap-style:square;v-text-anchor:top" points="1080,15120,11160,15120" coordsize="100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h3xgAA&#10;ANsAAAAPAAAAZHJzL2Rvd25yZXYueG1sRI9Ba8JAFITvhf6H5RW8lGajWJWYVawitBQUrQePj+wz&#10;Cd19G7Krif++Wyj0OMzMN0y+7K0RN2p97VjBMElBEBdO11wqOH1tX2YgfEDWaByTgjt5WC4eH3LM&#10;tOv4QLdjKEWEsM9QQRVCk0npi4os+sQ1xNG7uNZiiLItpW6xi3Br5ChNJ9JizXGhwobWFRXfx6tV&#10;8PxqVpe3z4/pdD/cmt11M953k7NSg6d+NQcRqA//4b/2u1YwGsPvl/gD5OI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hh3xgAAANsAAAAPAAAAAAAAAAAAAAAAAJcCAABkcnMv&#10;ZG93bnJldi54bWxQSwUGAAAAAAQABAD1AAAAigMAAAAA&#10;" filled="f" strokeweight=".25pt">
                <v:path arrowok="t" o:connecttype="custom" o:connectlocs="0,0;10080,0" o:connectangles="0,0"/>
              </v:polyline>
              <w10:wrap anchorx="margin" anchory="page"/>
            </v:group>
          </w:pict>
        </mc:Fallback>
      </mc:AlternateContent>
    </w:r>
  </w:p>
  <w:p w14:paraId="207CCBFA" w14:textId="77777777" w:rsidR="00942E7A" w:rsidRPr="004149C8" w:rsidRDefault="00942E7A" w:rsidP="00E0068B">
    <w:pPr>
      <w:pStyle w:val="Footer"/>
      <w:ind w:left="1170" w:right="360" w:hanging="360"/>
      <w:rPr>
        <w:sz w:val="18"/>
        <w:szCs w:val="18"/>
      </w:rPr>
    </w:pPr>
    <w:r>
      <w:rPr>
        <w:rFonts w:ascii="DINPro-Regular" w:hAnsi="DINPro-Regular"/>
        <w:sz w:val="18"/>
        <w:szCs w:val="18"/>
      </w:rPr>
      <w:tab/>
    </w:r>
    <w:r w:rsidRPr="004149C8">
      <w:rPr>
        <w:sz w:val="18"/>
        <w:szCs w:val="18"/>
      </w:rPr>
      <w:t>Document Title Here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135F6" w14:textId="77777777" w:rsidR="00942E7A" w:rsidRDefault="00942E7A" w:rsidP="00793B33">
      <w:r>
        <w:separator/>
      </w:r>
    </w:p>
  </w:footnote>
  <w:footnote w:type="continuationSeparator" w:id="0">
    <w:p w14:paraId="3C05B575" w14:textId="77777777" w:rsidR="00942E7A" w:rsidRDefault="00942E7A" w:rsidP="00793B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4ADC" w14:textId="77777777" w:rsidR="00942E7A" w:rsidRPr="00867B84" w:rsidRDefault="00942E7A" w:rsidP="00867B84">
    <w:pPr>
      <w:pStyle w:val="Header"/>
    </w:pPr>
    <w:r>
      <w:rPr>
        <w:noProof/>
      </w:rPr>
      <w:drawing>
        <wp:anchor distT="0" distB="0" distL="114300" distR="114300" simplePos="0" relativeHeight="251664384" behindDoc="0" locked="0" layoutInCell="1" allowOverlap="1" wp14:anchorId="35B16145" wp14:editId="70ED5E8B">
          <wp:simplePos x="0" y="0"/>
          <wp:positionH relativeFrom="column">
            <wp:posOffset>-607060</wp:posOffset>
          </wp:positionH>
          <wp:positionV relativeFrom="paragraph">
            <wp:posOffset>-297180</wp:posOffset>
          </wp:positionV>
          <wp:extent cx="7507551" cy="971550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_24-7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09224" cy="9717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0578D7"/>
    <w:multiLevelType w:val="hybridMultilevel"/>
    <w:tmpl w:val="6AF4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624A"/>
    <w:multiLevelType w:val="hybridMultilevel"/>
    <w:tmpl w:val="F504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84"/>
    <w:rsid w:val="00015742"/>
    <w:rsid w:val="000D1177"/>
    <w:rsid w:val="000E70D4"/>
    <w:rsid w:val="0010495E"/>
    <w:rsid w:val="001205E9"/>
    <w:rsid w:val="00193E64"/>
    <w:rsid w:val="001A147E"/>
    <w:rsid w:val="00235233"/>
    <w:rsid w:val="002753FA"/>
    <w:rsid w:val="00302B36"/>
    <w:rsid w:val="00303EAB"/>
    <w:rsid w:val="00305371"/>
    <w:rsid w:val="00403F16"/>
    <w:rsid w:val="004149C8"/>
    <w:rsid w:val="00421D67"/>
    <w:rsid w:val="0043043F"/>
    <w:rsid w:val="00453498"/>
    <w:rsid w:val="004D4E8E"/>
    <w:rsid w:val="004F347A"/>
    <w:rsid w:val="00621CDA"/>
    <w:rsid w:val="00641E8F"/>
    <w:rsid w:val="00656FD1"/>
    <w:rsid w:val="006A2F43"/>
    <w:rsid w:val="00793B33"/>
    <w:rsid w:val="0083144E"/>
    <w:rsid w:val="00843EDA"/>
    <w:rsid w:val="00857A40"/>
    <w:rsid w:val="00867B84"/>
    <w:rsid w:val="00874BD3"/>
    <w:rsid w:val="00884AFD"/>
    <w:rsid w:val="008A052C"/>
    <w:rsid w:val="008D61F1"/>
    <w:rsid w:val="008D6993"/>
    <w:rsid w:val="008E1137"/>
    <w:rsid w:val="00913B42"/>
    <w:rsid w:val="00942E7A"/>
    <w:rsid w:val="009715A8"/>
    <w:rsid w:val="00972798"/>
    <w:rsid w:val="00A0415A"/>
    <w:rsid w:val="00B54341"/>
    <w:rsid w:val="00B865C5"/>
    <w:rsid w:val="00CE11B6"/>
    <w:rsid w:val="00D963B0"/>
    <w:rsid w:val="00DC16CB"/>
    <w:rsid w:val="00DC77F5"/>
    <w:rsid w:val="00E0068B"/>
    <w:rsid w:val="00EE633E"/>
    <w:rsid w:val="00F9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9A18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84"/>
    <w:rPr>
      <w:rFonts w:ascii="Arial" w:hAnsi="Arial"/>
    </w:rPr>
  </w:style>
  <w:style w:type="paragraph" w:styleId="Heading1">
    <w:name w:val="heading 1"/>
    <w:basedOn w:val="Normal"/>
    <w:next w:val="Normal"/>
    <w:link w:val="Heading1Char"/>
    <w:uiPriority w:val="9"/>
    <w:qFormat/>
    <w:rsid w:val="00867B84"/>
    <w:pPr>
      <w:keepNext/>
      <w:keepLines/>
      <w:spacing w:before="480"/>
      <w:outlineLvl w:val="0"/>
    </w:pPr>
    <w:rPr>
      <w:rFonts w:asciiTheme="majorHAnsi" w:eastAsiaTheme="majorEastAsia" w:hAnsiTheme="majorHAnsi" w:cstheme="majorBidi"/>
      <w:b/>
      <w:bCs/>
      <w:color w:val="79D000" w:themeColor="accent1" w:themeShade="B5"/>
      <w:sz w:val="32"/>
      <w:szCs w:val="32"/>
    </w:rPr>
  </w:style>
  <w:style w:type="paragraph" w:styleId="Heading2">
    <w:name w:val="heading 2"/>
    <w:basedOn w:val="Normal"/>
    <w:next w:val="Normal"/>
    <w:link w:val="Heading2Char"/>
    <w:uiPriority w:val="9"/>
    <w:unhideWhenUsed/>
    <w:qFormat/>
    <w:rsid w:val="00867B84"/>
    <w:pPr>
      <w:keepNext/>
      <w:keepLines/>
      <w:spacing w:before="200"/>
      <w:outlineLvl w:val="1"/>
    </w:pPr>
    <w:rPr>
      <w:rFonts w:asciiTheme="majorHAnsi" w:eastAsiaTheme="majorEastAsia" w:hAnsiTheme="majorHAnsi" w:cstheme="majorBidi"/>
      <w:b/>
      <w:bCs/>
      <w:color w:val="A6FF27"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3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341"/>
    <w:rPr>
      <w:rFonts w:ascii="Lucida Grande" w:hAnsi="Lucida Grande" w:cs="Lucida Grande"/>
      <w:sz w:val="18"/>
      <w:szCs w:val="18"/>
    </w:rPr>
  </w:style>
  <w:style w:type="paragraph" w:styleId="Header">
    <w:name w:val="header"/>
    <w:basedOn w:val="Normal"/>
    <w:link w:val="HeaderChar"/>
    <w:uiPriority w:val="99"/>
    <w:unhideWhenUsed/>
    <w:rsid w:val="00793B33"/>
    <w:pPr>
      <w:tabs>
        <w:tab w:val="center" w:pos="4320"/>
        <w:tab w:val="right" w:pos="8640"/>
      </w:tabs>
    </w:pPr>
  </w:style>
  <w:style w:type="character" w:customStyle="1" w:styleId="HeaderChar">
    <w:name w:val="Header Char"/>
    <w:basedOn w:val="DefaultParagraphFont"/>
    <w:link w:val="Header"/>
    <w:uiPriority w:val="99"/>
    <w:rsid w:val="00793B33"/>
  </w:style>
  <w:style w:type="paragraph" w:styleId="Footer">
    <w:name w:val="footer"/>
    <w:basedOn w:val="Normal"/>
    <w:link w:val="FooterChar"/>
    <w:uiPriority w:val="99"/>
    <w:unhideWhenUsed/>
    <w:rsid w:val="00793B33"/>
    <w:pPr>
      <w:tabs>
        <w:tab w:val="center" w:pos="4320"/>
        <w:tab w:val="right" w:pos="8640"/>
      </w:tabs>
    </w:pPr>
  </w:style>
  <w:style w:type="character" w:customStyle="1" w:styleId="FooterChar">
    <w:name w:val="Footer Char"/>
    <w:basedOn w:val="DefaultParagraphFont"/>
    <w:link w:val="Footer"/>
    <w:uiPriority w:val="99"/>
    <w:rsid w:val="00793B33"/>
  </w:style>
  <w:style w:type="character" w:styleId="PageNumber">
    <w:name w:val="page number"/>
    <w:basedOn w:val="DefaultParagraphFont"/>
    <w:uiPriority w:val="99"/>
    <w:semiHidden/>
    <w:unhideWhenUsed/>
    <w:rsid w:val="00E0068B"/>
  </w:style>
  <w:style w:type="paragraph" w:styleId="TOC1">
    <w:name w:val="toc 1"/>
    <w:basedOn w:val="Normal"/>
    <w:next w:val="Normal"/>
    <w:autoRedefine/>
    <w:uiPriority w:val="39"/>
    <w:semiHidden/>
    <w:unhideWhenUsed/>
    <w:rsid w:val="00303EAB"/>
    <w:pPr>
      <w:spacing w:after="100"/>
    </w:pPr>
  </w:style>
  <w:style w:type="character" w:customStyle="1" w:styleId="Heading1Char">
    <w:name w:val="Heading 1 Char"/>
    <w:basedOn w:val="DefaultParagraphFont"/>
    <w:link w:val="Heading1"/>
    <w:uiPriority w:val="9"/>
    <w:rsid w:val="00867B84"/>
    <w:rPr>
      <w:rFonts w:asciiTheme="majorHAnsi" w:eastAsiaTheme="majorEastAsia" w:hAnsiTheme="majorHAnsi" w:cstheme="majorBidi"/>
      <w:b/>
      <w:bCs/>
      <w:color w:val="79D000" w:themeColor="accent1" w:themeShade="B5"/>
      <w:sz w:val="32"/>
      <w:szCs w:val="32"/>
    </w:rPr>
  </w:style>
  <w:style w:type="character" w:customStyle="1" w:styleId="Heading2Char">
    <w:name w:val="Heading 2 Char"/>
    <w:basedOn w:val="DefaultParagraphFont"/>
    <w:link w:val="Heading2"/>
    <w:uiPriority w:val="9"/>
    <w:rsid w:val="00867B84"/>
    <w:rPr>
      <w:rFonts w:asciiTheme="majorHAnsi" w:eastAsiaTheme="majorEastAsia" w:hAnsiTheme="majorHAnsi" w:cstheme="majorBidi"/>
      <w:b/>
      <w:bCs/>
      <w:color w:val="A6FF27" w:themeColor="accent1"/>
      <w:sz w:val="26"/>
      <w:szCs w:val="26"/>
    </w:rPr>
  </w:style>
  <w:style w:type="paragraph" w:styleId="ListParagraph">
    <w:name w:val="List Paragraph"/>
    <w:basedOn w:val="Normal"/>
    <w:uiPriority w:val="34"/>
    <w:qFormat/>
    <w:rsid w:val="00867B84"/>
    <w:pPr>
      <w:ind w:left="720"/>
      <w:contextualSpacing/>
    </w:pPr>
  </w:style>
  <w:style w:type="character" w:styleId="Hyperlink">
    <w:name w:val="Hyperlink"/>
    <w:basedOn w:val="DefaultParagraphFont"/>
    <w:uiPriority w:val="99"/>
    <w:unhideWhenUsed/>
    <w:rsid w:val="00867B8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84"/>
    <w:rPr>
      <w:rFonts w:ascii="Arial" w:hAnsi="Arial"/>
    </w:rPr>
  </w:style>
  <w:style w:type="paragraph" w:styleId="Heading1">
    <w:name w:val="heading 1"/>
    <w:basedOn w:val="Normal"/>
    <w:next w:val="Normal"/>
    <w:link w:val="Heading1Char"/>
    <w:uiPriority w:val="9"/>
    <w:qFormat/>
    <w:rsid w:val="00867B84"/>
    <w:pPr>
      <w:keepNext/>
      <w:keepLines/>
      <w:spacing w:before="480"/>
      <w:outlineLvl w:val="0"/>
    </w:pPr>
    <w:rPr>
      <w:rFonts w:asciiTheme="majorHAnsi" w:eastAsiaTheme="majorEastAsia" w:hAnsiTheme="majorHAnsi" w:cstheme="majorBidi"/>
      <w:b/>
      <w:bCs/>
      <w:color w:val="79D000" w:themeColor="accent1" w:themeShade="B5"/>
      <w:sz w:val="32"/>
      <w:szCs w:val="32"/>
    </w:rPr>
  </w:style>
  <w:style w:type="paragraph" w:styleId="Heading2">
    <w:name w:val="heading 2"/>
    <w:basedOn w:val="Normal"/>
    <w:next w:val="Normal"/>
    <w:link w:val="Heading2Char"/>
    <w:uiPriority w:val="9"/>
    <w:unhideWhenUsed/>
    <w:qFormat/>
    <w:rsid w:val="00867B84"/>
    <w:pPr>
      <w:keepNext/>
      <w:keepLines/>
      <w:spacing w:before="200"/>
      <w:outlineLvl w:val="1"/>
    </w:pPr>
    <w:rPr>
      <w:rFonts w:asciiTheme="majorHAnsi" w:eastAsiaTheme="majorEastAsia" w:hAnsiTheme="majorHAnsi" w:cstheme="majorBidi"/>
      <w:b/>
      <w:bCs/>
      <w:color w:val="A6FF27"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3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341"/>
    <w:rPr>
      <w:rFonts w:ascii="Lucida Grande" w:hAnsi="Lucida Grande" w:cs="Lucida Grande"/>
      <w:sz w:val="18"/>
      <w:szCs w:val="18"/>
    </w:rPr>
  </w:style>
  <w:style w:type="paragraph" w:styleId="Header">
    <w:name w:val="header"/>
    <w:basedOn w:val="Normal"/>
    <w:link w:val="HeaderChar"/>
    <w:uiPriority w:val="99"/>
    <w:unhideWhenUsed/>
    <w:rsid w:val="00793B33"/>
    <w:pPr>
      <w:tabs>
        <w:tab w:val="center" w:pos="4320"/>
        <w:tab w:val="right" w:pos="8640"/>
      </w:tabs>
    </w:pPr>
  </w:style>
  <w:style w:type="character" w:customStyle="1" w:styleId="HeaderChar">
    <w:name w:val="Header Char"/>
    <w:basedOn w:val="DefaultParagraphFont"/>
    <w:link w:val="Header"/>
    <w:uiPriority w:val="99"/>
    <w:rsid w:val="00793B33"/>
  </w:style>
  <w:style w:type="paragraph" w:styleId="Footer">
    <w:name w:val="footer"/>
    <w:basedOn w:val="Normal"/>
    <w:link w:val="FooterChar"/>
    <w:uiPriority w:val="99"/>
    <w:unhideWhenUsed/>
    <w:rsid w:val="00793B33"/>
    <w:pPr>
      <w:tabs>
        <w:tab w:val="center" w:pos="4320"/>
        <w:tab w:val="right" w:pos="8640"/>
      </w:tabs>
    </w:pPr>
  </w:style>
  <w:style w:type="character" w:customStyle="1" w:styleId="FooterChar">
    <w:name w:val="Footer Char"/>
    <w:basedOn w:val="DefaultParagraphFont"/>
    <w:link w:val="Footer"/>
    <w:uiPriority w:val="99"/>
    <w:rsid w:val="00793B33"/>
  </w:style>
  <w:style w:type="character" w:styleId="PageNumber">
    <w:name w:val="page number"/>
    <w:basedOn w:val="DefaultParagraphFont"/>
    <w:uiPriority w:val="99"/>
    <w:semiHidden/>
    <w:unhideWhenUsed/>
    <w:rsid w:val="00E0068B"/>
  </w:style>
  <w:style w:type="paragraph" w:styleId="TOC1">
    <w:name w:val="toc 1"/>
    <w:basedOn w:val="Normal"/>
    <w:next w:val="Normal"/>
    <w:autoRedefine/>
    <w:uiPriority w:val="39"/>
    <w:semiHidden/>
    <w:unhideWhenUsed/>
    <w:rsid w:val="00303EAB"/>
    <w:pPr>
      <w:spacing w:after="100"/>
    </w:pPr>
  </w:style>
  <w:style w:type="character" w:customStyle="1" w:styleId="Heading1Char">
    <w:name w:val="Heading 1 Char"/>
    <w:basedOn w:val="DefaultParagraphFont"/>
    <w:link w:val="Heading1"/>
    <w:uiPriority w:val="9"/>
    <w:rsid w:val="00867B84"/>
    <w:rPr>
      <w:rFonts w:asciiTheme="majorHAnsi" w:eastAsiaTheme="majorEastAsia" w:hAnsiTheme="majorHAnsi" w:cstheme="majorBidi"/>
      <w:b/>
      <w:bCs/>
      <w:color w:val="79D000" w:themeColor="accent1" w:themeShade="B5"/>
      <w:sz w:val="32"/>
      <w:szCs w:val="32"/>
    </w:rPr>
  </w:style>
  <w:style w:type="character" w:customStyle="1" w:styleId="Heading2Char">
    <w:name w:val="Heading 2 Char"/>
    <w:basedOn w:val="DefaultParagraphFont"/>
    <w:link w:val="Heading2"/>
    <w:uiPriority w:val="9"/>
    <w:rsid w:val="00867B84"/>
    <w:rPr>
      <w:rFonts w:asciiTheme="majorHAnsi" w:eastAsiaTheme="majorEastAsia" w:hAnsiTheme="majorHAnsi" w:cstheme="majorBidi"/>
      <w:b/>
      <w:bCs/>
      <w:color w:val="A6FF27" w:themeColor="accent1"/>
      <w:sz w:val="26"/>
      <w:szCs w:val="26"/>
    </w:rPr>
  </w:style>
  <w:style w:type="paragraph" w:styleId="ListParagraph">
    <w:name w:val="List Paragraph"/>
    <w:basedOn w:val="Normal"/>
    <w:uiPriority w:val="34"/>
    <w:qFormat/>
    <w:rsid w:val="00867B84"/>
    <w:pPr>
      <w:ind w:left="720"/>
      <w:contextualSpacing/>
    </w:pPr>
  </w:style>
  <w:style w:type="character" w:styleId="Hyperlink">
    <w:name w:val="Hyperlink"/>
    <w:basedOn w:val="DefaultParagraphFont"/>
    <w:uiPriority w:val="99"/>
    <w:unhideWhenUsed/>
    <w:rsid w:val="00867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anderbur:Library:Application%20Support:Microsoft:Office:User%20Templates:My%20Templates:Word%20Template-NoCover.dotx" TargetMode="External"/></Relationships>
</file>

<file path=word/theme/theme1.xml><?xml version="1.0" encoding="utf-8"?>
<a:theme xmlns:a="http://schemas.openxmlformats.org/drawingml/2006/main" name="RescueSCG">
  <a:themeElements>
    <a:clrScheme name="Rescue SCG">
      <a:dk1>
        <a:sysClr val="windowText" lastClr="000000"/>
      </a:dk1>
      <a:lt1>
        <a:sysClr val="window" lastClr="FFFFFF"/>
      </a:lt1>
      <a:dk2>
        <a:srgbClr val="000000"/>
      </a:dk2>
      <a:lt2>
        <a:srgbClr val="FFFFFF"/>
      </a:lt2>
      <a:accent1>
        <a:srgbClr val="A6FF27"/>
      </a:accent1>
      <a:accent2>
        <a:srgbClr val="D80099"/>
      </a:accent2>
      <a:accent3>
        <a:srgbClr val="35BAEF"/>
      </a:accent3>
      <a:accent4>
        <a:srgbClr val="FCFF2B"/>
      </a:accent4>
      <a:accent5>
        <a:srgbClr val="FA721C"/>
      </a:accent5>
      <a:accent6>
        <a:srgbClr val="501C7B"/>
      </a:accent6>
      <a:hlink>
        <a:srgbClr val="57B9A2"/>
      </a:hlink>
      <a:folHlink>
        <a:srgbClr val="ED183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47DB-1B08-814A-8CF8-63706BDE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Template-NoCover.dotx</Template>
  <TotalTime>1</TotalTime>
  <Pages>1</Pages>
  <Words>409</Words>
  <Characters>2332</Characters>
  <Application>Microsoft Macintosh Word</Application>
  <DocSecurity>0</DocSecurity>
  <Lines>19</Lines>
  <Paragraphs>5</Paragraphs>
  <ScaleCrop>false</ScaleCrop>
  <Company>Rescue Social Change Group</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Vanderbur</dc:creator>
  <cp:keywords/>
  <dc:description/>
  <cp:lastModifiedBy>Nicky Harter</cp:lastModifiedBy>
  <cp:revision>2</cp:revision>
  <cp:lastPrinted>2015-03-11T19:17:00Z</cp:lastPrinted>
  <dcterms:created xsi:type="dcterms:W3CDTF">2015-08-25T20:18:00Z</dcterms:created>
  <dcterms:modified xsi:type="dcterms:W3CDTF">2015-08-25T20:18:00Z</dcterms:modified>
</cp:coreProperties>
</file>